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C5" w:rsidRPr="006D3CC5" w:rsidRDefault="006D3CC5" w:rsidP="006D3CC5">
      <w:pPr>
        <w:jc w:val="center"/>
        <w:rPr>
          <w:rFonts w:ascii="Calibri" w:hAnsi="Calibri"/>
          <w:sz w:val="48"/>
        </w:rPr>
      </w:pPr>
      <w:r w:rsidRPr="006D3CC5">
        <w:rPr>
          <w:rFonts w:ascii="Calibri" w:hAnsi="Calibri"/>
          <w:sz w:val="48"/>
        </w:rPr>
        <w:t>Powers of Two</w:t>
      </w:r>
    </w:p>
    <w:p w:rsidR="006D3CC5" w:rsidRPr="006D3CC5" w:rsidRDefault="006D3CC5">
      <w:pPr>
        <w:rPr>
          <w:sz w:val="40"/>
        </w:rPr>
      </w:pPr>
    </w:p>
    <w:p w:rsidR="006D3CC5" w:rsidRPr="006D3CC5" w:rsidRDefault="006D3CC5">
      <w:pPr>
        <w:rPr>
          <w:sz w:val="40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6D3CC5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CC5" w:rsidRPr="00484AF3" w:rsidRDefault="006D3CC5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0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CC5" w:rsidRPr="00484AF3" w:rsidRDefault="006D3CC5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CC5" w:rsidRPr="00484AF3" w:rsidRDefault="006D3CC5" w:rsidP="006D3CC5">
            <w:pPr>
              <w:jc w:val="center"/>
              <w:rPr>
                <w:rFonts w:eastAsia="Times New Roman"/>
                <w:color w:val="000000"/>
                <w:sz w:val="4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CC5" w:rsidRPr="00484AF3" w:rsidRDefault="006D3CC5" w:rsidP="006D3CC5">
            <w:pPr>
              <w:jc w:val="center"/>
              <w:rPr>
                <w:rFonts w:eastAsia="Times New Roman"/>
                <w:color w:val="000000"/>
                <w:sz w:val="40"/>
                <w:lang w:val="en-GB"/>
              </w:rPr>
            </w:pP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1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16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65,536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17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131,072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3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18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262,144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4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19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524,288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5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20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1,048,576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6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21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2,097,152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7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22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4,194,304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8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23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8,388,608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9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24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16,777,216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10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1,024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25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33,554,432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11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2,048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26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67,108,864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12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4,096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27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134,217,728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13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8,192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28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268,435,456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14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16,384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29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536,870,912</w:t>
            </w:r>
          </w:p>
        </w:tc>
      </w:tr>
      <w:tr w:rsidR="00484AF3" w:rsidRPr="006D3CC5" w:rsidTr="00484AF3">
        <w:trPr>
          <w:trHeight w:hRule="exact" w:val="5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15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32,768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jc w:val="right"/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2</w:t>
            </w:r>
            <w:r w:rsidRPr="00484AF3">
              <w:rPr>
                <w:rFonts w:eastAsia="Times New Roman"/>
                <w:color w:val="000000"/>
                <w:sz w:val="40"/>
                <w:vertAlign w:val="superscript"/>
                <w:lang w:val="en-GB"/>
              </w:rPr>
              <w:t>30</w:t>
            </w:r>
            <w:r w:rsidRPr="00484AF3">
              <w:rPr>
                <w:rFonts w:eastAsia="Times New Roman"/>
                <w:color w:val="000000"/>
                <w:sz w:val="40"/>
                <w:lang w:val="en-GB"/>
              </w:rPr>
              <w:t xml:space="preserve"> 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AF3" w:rsidRPr="00484AF3" w:rsidRDefault="00484AF3" w:rsidP="00484AF3">
            <w:pPr>
              <w:rPr>
                <w:rFonts w:eastAsia="Times New Roman"/>
                <w:color w:val="000000"/>
                <w:sz w:val="40"/>
                <w:lang w:val="en-GB"/>
              </w:rPr>
            </w:pPr>
            <w:r w:rsidRPr="00484AF3">
              <w:rPr>
                <w:rFonts w:eastAsia="Times New Roman"/>
                <w:color w:val="000000"/>
                <w:sz w:val="40"/>
                <w:lang w:val="en-GB"/>
              </w:rPr>
              <w:t>1,073,741,824</w:t>
            </w:r>
          </w:p>
        </w:tc>
      </w:tr>
    </w:tbl>
    <w:p w:rsidR="006D3CC5" w:rsidRPr="006D3CC5" w:rsidRDefault="006D3CC5">
      <w:pPr>
        <w:rPr>
          <w:sz w:val="40"/>
        </w:rPr>
      </w:pPr>
      <w:bookmarkStart w:id="0" w:name="_GoBack"/>
      <w:bookmarkEnd w:id="0"/>
    </w:p>
    <w:sectPr w:rsidR="006D3CC5" w:rsidRPr="006D3CC5" w:rsidSect="006D3C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C5"/>
    <w:rsid w:val="00484AF3"/>
    <w:rsid w:val="006D3CC5"/>
    <w:rsid w:val="008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D4CC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Mr &amp; Mrs Colman</cp:lastModifiedBy>
  <cp:revision>1</cp:revision>
  <dcterms:created xsi:type="dcterms:W3CDTF">2014-03-18T19:51:00Z</dcterms:created>
  <dcterms:modified xsi:type="dcterms:W3CDTF">2014-03-18T20:05:00Z</dcterms:modified>
</cp:coreProperties>
</file>